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66" w:rsidRPr="00DB4089" w:rsidRDefault="00E748E8" w:rsidP="00447F6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08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47F66" w:rsidRPr="0026487D" w:rsidRDefault="00DB4089" w:rsidP="00447F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дополнительных общеобразовательных</w:t>
      </w:r>
      <w:r w:rsidR="00E748E8" w:rsidRPr="002648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F66" w:rsidRPr="0026487D" w:rsidRDefault="00DB4089" w:rsidP="00447F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программах</w:t>
      </w:r>
      <w:proofErr w:type="gramEnd"/>
      <w:r w:rsidR="00E748E8" w:rsidRPr="002648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DAF" w:rsidRPr="0026487D" w:rsidRDefault="00DB4089" w:rsidP="00447F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 ДОД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Аргаяшского</w:t>
      </w:r>
      <w:proofErr w:type="spellEnd"/>
      <w:r w:rsidR="00447F66" w:rsidRPr="0026487D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47F66" w:rsidRPr="0026487D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</w:t>
      </w:r>
    </w:p>
    <w:p w:rsidR="00447F66" w:rsidRDefault="00447F66">
      <w:pPr>
        <w:rPr>
          <w:rFonts w:ascii="Times New Roman" w:hAnsi="Times New Roman" w:cs="Times New Roman"/>
          <w:sz w:val="28"/>
          <w:szCs w:val="28"/>
        </w:rPr>
      </w:pPr>
    </w:p>
    <w:p w:rsidR="003A4DAF" w:rsidRPr="0026487D" w:rsidRDefault="00E748E8" w:rsidP="0044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7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A4DAF" w:rsidRPr="00447F66" w:rsidRDefault="00F5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48E8" w:rsidRPr="00447F66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разработки, требования к структуре, содержанию, реализации, оформлению, а также процедуру утверждения дополнительной общеобразовательной </w:t>
      </w:r>
      <w:proofErr w:type="spellStart"/>
      <w:r w:rsidR="00E748E8" w:rsidRPr="00447F6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E748E8" w:rsidRPr="00447F66">
        <w:rPr>
          <w:rFonts w:ascii="Times New Roman" w:hAnsi="Times New Roman" w:cs="Times New Roman"/>
          <w:sz w:val="28"/>
          <w:szCs w:val="28"/>
        </w:rPr>
        <w:t xml:space="preserve"> программы (далее - Программа) </w:t>
      </w:r>
      <w:r w:rsidR="0026487D">
        <w:rPr>
          <w:rFonts w:ascii="Times New Roman" w:hAnsi="Times New Roman" w:cs="Times New Roman"/>
          <w:sz w:val="28"/>
          <w:szCs w:val="28"/>
        </w:rPr>
        <w:t xml:space="preserve">в МУ ДОД </w:t>
      </w:r>
      <w:proofErr w:type="spellStart"/>
      <w:r w:rsidR="0026487D">
        <w:rPr>
          <w:rFonts w:ascii="Times New Roman" w:hAnsi="Times New Roman" w:cs="Times New Roman"/>
          <w:sz w:val="28"/>
          <w:szCs w:val="28"/>
        </w:rPr>
        <w:t>Аргаяшском</w:t>
      </w:r>
      <w:proofErr w:type="spellEnd"/>
      <w:r w:rsidR="0026487D">
        <w:rPr>
          <w:rFonts w:ascii="Times New Roman" w:hAnsi="Times New Roman" w:cs="Times New Roman"/>
          <w:sz w:val="28"/>
          <w:szCs w:val="28"/>
        </w:rPr>
        <w:t xml:space="preserve"> </w:t>
      </w:r>
      <w:r w:rsidR="00447F6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6487D">
        <w:rPr>
          <w:rFonts w:ascii="Times New Roman" w:hAnsi="Times New Roman" w:cs="Times New Roman"/>
          <w:sz w:val="28"/>
          <w:szCs w:val="28"/>
        </w:rPr>
        <w:t>е</w:t>
      </w:r>
      <w:r w:rsidR="00447F66">
        <w:rPr>
          <w:rFonts w:ascii="Times New Roman" w:hAnsi="Times New Roman" w:cs="Times New Roman"/>
          <w:sz w:val="28"/>
          <w:szCs w:val="28"/>
        </w:rPr>
        <w:t xml:space="preserve"> детского творчества.</w:t>
      </w:r>
      <w:r w:rsidR="00E748E8" w:rsidRPr="00447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DAF" w:rsidRPr="00447F66" w:rsidRDefault="00F5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48E8" w:rsidRPr="00447F6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E748E8" w:rsidRPr="00447F6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«Об образовании в Российской Федерации» от 29 декабря 2012 года № 273-ФЗ,</w:t>
      </w:r>
      <w:r w:rsidR="0026487D">
        <w:rPr>
          <w:rFonts w:ascii="Times New Roman" w:hAnsi="Times New Roman" w:cs="Times New Roman"/>
          <w:sz w:val="28"/>
          <w:szCs w:val="28"/>
        </w:rPr>
        <w:t xml:space="preserve"> </w:t>
      </w:r>
      <w:r w:rsidR="00E748E8" w:rsidRPr="00447F66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26487D">
        <w:rPr>
          <w:rFonts w:ascii="Times New Roman" w:hAnsi="Times New Roman" w:cs="Times New Roman"/>
          <w:sz w:val="28"/>
          <w:szCs w:val="28"/>
        </w:rPr>
        <w:t xml:space="preserve"> </w:t>
      </w:r>
      <w:r w:rsidR="00E748E8" w:rsidRPr="00447F66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E748E8" w:rsidRPr="00447F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748E8" w:rsidRPr="00447F66">
        <w:rPr>
          <w:rFonts w:ascii="Times New Roman" w:hAnsi="Times New Roman" w:cs="Times New Roman"/>
          <w:sz w:val="28"/>
          <w:szCs w:val="28"/>
        </w:rPr>
        <w:t xml:space="preserve"> РФ от 11 декабря 2006 года № 06-1844 «О примерных требованиях к содержанию и оформлению</w:t>
      </w:r>
      <w:proofErr w:type="gramEnd"/>
      <w:r w:rsidR="00E748E8" w:rsidRPr="00447F66">
        <w:rPr>
          <w:rFonts w:ascii="Times New Roman" w:hAnsi="Times New Roman" w:cs="Times New Roman"/>
          <w:sz w:val="28"/>
          <w:szCs w:val="28"/>
        </w:rPr>
        <w:t xml:space="preserve"> образовательных программ дополнительного образования детей», Постановлением Главного государственного санитарного врача Российской Федерации от 04 июля 2014 года № 41 «Об утверждении </w:t>
      </w:r>
      <w:proofErr w:type="spellStart"/>
      <w:r w:rsidR="00E748E8" w:rsidRPr="00447F6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748E8" w:rsidRPr="00447F66">
        <w:rPr>
          <w:rFonts w:ascii="Times New Roman" w:hAnsi="Times New Roman" w:cs="Times New Roman"/>
          <w:sz w:val="28"/>
          <w:szCs w:val="28"/>
        </w:rPr>
        <w:t xml:space="preserve">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Уставом Учреждения.</w:t>
      </w:r>
    </w:p>
    <w:p w:rsidR="0026487D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</w:t>
      </w:r>
      <w:r w:rsidR="00F554BB">
        <w:rPr>
          <w:rFonts w:ascii="Times New Roman" w:hAnsi="Times New Roman" w:cs="Times New Roman"/>
          <w:sz w:val="28"/>
          <w:szCs w:val="28"/>
        </w:rPr>
        <w:t xml:space="preserve">   </w:t>
      </w:r>
      <w:r w:rsidRPr="00447F66">
        <w:rPr>
          <w:rFonts w:ascii="Times New Roman" w:hAnsi="Times New Roman" w:cs="Times New Roman"/>
          <w:sz w:val="28"/>
          <w:szCs w:val="28"/>
        </w:rPr>
        <w:t xml:space="preserve">1.3. В настоящем Положении применяются следующие основные понятия: </w:t>
      </w:r>
      <w:r w:rsidRPr="0026487D">
        <w:rPr>
          <w:rFonts w:ascii="Times New Roman" w:hAnsi="Times New Roman" w:cs="Times New Roman"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26487D">
        <w:rPr>
          <w:rFonts w:ascii="Times New Roman" w:hAnsi="Times New Roman" w:cs="Times New Roman"/>
          <w:i/>
          <w:sz w:val="28"/>
          <w:szCs w:val="28"/>
        </w:rPr>
        <w:t>общеразвивающая</w:t>
      </w:r>
      <w:proofErr w:type="spellEnd"/>
      <w:r w:rsidRPr="0026487D">
        <w:rPr>
          <w:rFonts w:ascii="Times New Roman" w:hAnsi="Times New Roman" w:cs="Times New Roman"/>
          <w:i/>
          <w:sz w:val="28"/>
          <w:szCs w:val="28"/>
        </w:rPr>
        <w:t xml:space="preserve"> программа</w:t>
      </w:r>
      <w:r w:rsidRPr="00447F66">
        <w:rPr>
          <w:rFonts w:ascii="Times New Roman" w:hAnsi="Times New Roman" w:cs="Times New Roman"/>
          <w:sz w:val="28"/>
          <w:szCs w:val="28"/>
        </w:rPr>
        <w:t xml:space="preserve"> - это нормативный локальный документ, представляющий комплекс основных характеристик образования (объем, содержание, планируемые результаты), организационно-педагогических условий и форм аттестации, а также оценочных и методических материалов.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26487D">
        <w:rPr>
          <w:rFonts w:ascii="Times New Roman" w:hAnsi="Times New Roman" w:cs="Times New Roman"/>
          <w:i/>
          <w:sz w:val="28"/>
          <w:szCs w:val="28"/>
        </w:rPr>
        <w:t xml:space="preserve"> Образовательная деятельность</w:t>
      </w:r>
      <w:r w:rsidRPr="00447F66">
        <w:rPr>
          <w:rFonts w:ascii="Times New Roman" w:hAnsi="Times New Roman" w:cs="Times New Roman"/>
          <w:sz w:val="28"/>
          <w:szCs w:val="28"/>
        </w:rPr>
        <w:t xml:space="preserve"> - деятельность по реализации Программы. </w:t>
      </w:r>
      <w:r w:rsidRPr="0026487D">
        <w:rPr>
          <w:rFonts w:ascii="Times New Roman" w:hAnsi="Times New Roman" w:cs="Times New Roman"/>
          <w:i/>
          <w:sz w:val="28"/>
          <w:szCs w:val="28"/>
        </w:rPr>
        <w:t>Направленность образования</w:t>
      </w:r>
      <w:r w:rsidRPr="00447F66">
        <w:rPr>
          <w:rFonts w:ascii="Times New Roman" w:hAnsi="Times New Roman" w:cs="Times New Roman"/>
          <w:sz w:val="28"/>
          <w:szCs w:val="28"/>
        </w:rPr>
        <w:t xml:space="preserve"> - ориентация Программы на конкретные области знания и (или) виды деятельности, определяющая ее предметно- тематическое содержание, преобладающие виды учебной деятельности обучающегося и требования к результатам освоения Программы.</w:t>
      </w:r>
    </w:p>
    <w:p w:rsidR="003A4DAF" w:rsidRPr="0026487D" w:rsidRDefault="00E748E8" w:rsidP="00264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7D">
        <w:rPr>
          <w:rFonts w:ascii="Times New Roman" w:hAnsi="Times New Roman" w:cs="Times New Roman"/>
          <w:b/>
          <w:sz w:val="28"/>
          <w:szCs w:val="28"/>
        </w:rPr>
        <w:lastRenderedPageBreak/>
        <w:t>2. Разработка и утверждение Программы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</w:t>
      </w:r>
      <w:r w:rsidR="0026487D">
        <w:rPr>
          <w:rFonts w:ascii="Times New Roman" w:hAnsi="Times New Roman" w:cs="Times New Roman"/>
          <w:sz w:val="28"/>
          <w:szCs w:val="28"/>
        </w:rPr>
        <w:t xml:space="preserve">    </w:t>
      </w:r>
      <w:r w:rsidRPr="00447F66">
        <w:rPr>
          <w:rFonts w:ascii="Times New Roman" w:hAnsi="Times New Roman" w:cs="Times New Roman"/>
          <w:sz w:val="28"/>
          <w:szCs w:val="28"/>
        </w:rPr>
        <w:t xml:space="preserve">2.1. Программа самостоятельно разрабатывается Учреждением по следующим направленностям: художественной, естественнонаучной, </w:t>
      </w:r>
      <w:proofErr w:type="spellStart"/>
      <w:proofErr w:type="gramStart"/>
      <w:r w:rsidRPr="00447F6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447F66">
        <w:rPr>
          <w:rFonts w:ascii="Times New Roman" w:hAnsi="Times New Roman" w:cs="Times New Roman"/>
          <w:sz w:val="28"/>
          <w:szCs w:val="28"/>
        </w:rPr>
        <w:t>- спортивной</w:t>
      </w:r>
      <w:proofErr w:type="gramEnd"/>
      <w:r w:rsidRPr="00447F66">
        <w:rPr>
          <w:rFonts w:ascii="Times New Roman" w:hAnsi="Times New Roman" w:cs="Times New Roman"/>
          <w:sz w:val="28"/>
          <w:szCs w:val="28"/>
        </w:rPr>
        <w:t>, технической, социально-педагогической</w:t>
      </w:r>
      <w:r w:rsidR="0026487D">
        <w:rPr>
          <w:rFonts w:ascii="Times New Roman" w:hAnsi="Times New Roman" w:cs="Times New Roman"/>
          <w:sz w:val="28"/>
          <w:szCs w:val="28"/>
        </w:rPr>
        <w:t>, туристско-краеведческой</w:t>
      </w:r>
      <w:r w:rsidRPr="00447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DAF" w:rsidRPr="00447F66" w:rsidRDefault="00264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48E8" w:rsidRPr="00447F66">
        <w:rPr>
          <w:rFonts w:ascii="Times New Roman" w:hAnsi="Times New Roman" w:cs="Times New Roman"/>
          <w:sz w:val="28"/>
          <w:szCs w:val="28"/>
        </w:rPr>
        <w:t>2.2. Программа утверждается приказом директора У</w:t>
      </w:r>
      <w:r w:rsidR="00DB4089">
        <w:rPr>
          <w:rFonts w:ascii="Times New Roman" w:hAnsi="Times New Roman" w:cs="Times New Roman"/>
          <w:sz w:val="28"/>
          <w:szCs w:val="28"/>
        </w:rPr>
        <w:t>чреждения на основании решения П</w:t>
      </w:r>
      <w:r w:rsidR="00E748E8" w:rsidRPr="00447F66">
        <w:rPr>
          <w:rFonts w:ascii="Times New Roman" w:hAnsi="Times New Roman" w:cs="Times New Roman"/>
          <w:sz w:val="28"/>
          <w:szCs w:val="28"/>
        </w:rPr>
        <w:t xml:space="preserve">едагогического совета. </w:t>
      </w:r>
    </w:p>
    <w:p w:rsidR="003A4DAF" w:rsidRPr="0026487D" w:rsidRDefault="00E748E8" w:rsidP="00264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7D">
        <w:rPr>
          <w:rFonts w:ascii="Times New Roman" w:hAnsi="Times New Roman" w:cs="Times New Roman"/>
          <w:b/>
          <w:sz w:val="28"/>
          <w:szCs w:val="28"/>
        </w:rPr>
        <w:t>3. Структура Программы</w:t>
      </w:r>
    </w:p>
    <w:p w:rsidR="003A4DAF" w:rsidRPr="00447F66" w:rsidRDefault="00264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8E8" w:rsidRPr="00447F66">
        <w:rPr>
          <w:rFonts w:ascii="Times New Roman" w:hAnsi="Times New Roman" w:cs="Times New Roman"/>
          <w:sz w:val="28"/>
          <w:szCs w:val="28"/>
        </w:rPr>
        <w:t>3.1. Программа включает следующие структурные элементы: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Титульный лист.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Пояснительная записка.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Учебно-тематический план.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Содержание изучаемого курса.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Методическое обеспечение Программы.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Список литературы.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Приложения. </w:t>
      </w:r>
    </w:p>
    <w:p w:rsidR="003A4DAF" w:rsidRPr="0026487D" w:rsidRDefault="00E748E8" w:rsidP="00264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7D">
        <w:rPr>
          <w:rFonts w:ascii="Times New Roman" w:hAnsi="Times New Roman" w:cs="Times New Roman"/>
          <w:b/>
          <w:sz w:val="28"/>
          <w:szCs w:val="28"/>
        </w:rPr>
        <w:t>4. Содержание и реализация Программы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</w:t>
      </w:r>
      <w:r w:rsidR="0026487D">
        <w:rPr>
          <w:rFonts w:ascii="Times New Roman" w:hAnsi="Times New Roman" w:cs="Times New Roman"/>
          <w:sz w:val="28"/>
          <w:szCs w:val="28"/>
        </w:rPr>
        <w:t xml:space="preserve">     </w:t>
      </w:r>
      <w:r w:rsidRPr="00447F66">
        <w:rPr>
          <w:rFonts w:ascii="Times New Roman" w:hAnsi="Times New Roman" w:cs="Times New Roman"/>
          <w:sz w:val="28"/>
          <w:szCs w:val="28"/>
        </w:rPr>
        <w:t xml:space="preserve">4.1. Образовательная деятельность по Программам должна быть направлена </w:t>
      </w:r>
      <w:proofErr w:type="gramStart"/>
      <w:r w:rsidRPr="00447F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7F66">
        <w:rPr>
          <w:rFonts w:ascii="Times New Roman" w:hAnsi="Times New Roman" w:cs="Times New Roman"/>
          <w:sz w:val="28"/>
          <w:szCs w:val="28"/>
        </w:rPr>
        <w:t>: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формирование и развитие творческих способностей обучающихся; 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обучающихся в интеллектуальном, художественно-эстетическом, нравственном развитии, а также на занятиях техническим творчеством;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формирование культуры здорового и безопасного образа жизни, укрепление здоровья </w:t>
      </w:r>
      <w:proofErr w:type="gramStart"/>
      <w:r w:rsidRPr="00447F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7F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>- обеспечение духовно-нравственно</w:t>
      </w:r>
      <w:r w:rsidR="0026487D">
        <w:rPr>
          <w:rFonts w:ascii="Times New Roman" w:hAnsi="Times New Roman" w:cs="Times New Roman"/>
          <w:sz w:val="28"/>
          <w:szCs w:val="28"/>
        </w:rPr>
        <w:t>го, гражданско-патриотического</w:t>
      </w:r>
      <w:r w:rsidRPr="00447F66">
        <w:rPr>
          <w:rFonts w:ascii="Times New Roman" w:hAnsi="Times New Roman" w:cs="Times New Roman"/>
          <w:sz w:val="28"/>
          <w:szCs w:val="28"/>
        </w:rPr>
        <w:t xml:space="preserve">, трудового воспитания </w:t>
      </w:r>
      <w:proofErr w:type="gramStart"/>
      <w:r w:rsidRPr="00447F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7F66">
        <w:rPr>
          <w:rFonts w:ascii="Times New Roman" w:hAnsi="Times New Roman" w:cs="Times New Roman"/>
          <w:sz w:val="28"/>
          <w:szCs w:val="28"/>
        </w:rPr>
        <w:t>;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выявление, развитие и поддержку талантливых обучающихся, а также лиц, проявивших выдающиеся способности;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lastRenderedPageBreak/>
        <w:t xml:space="preserve"> - профессиональную ориентацию </w:t>
      </w:r>
      <w:proofErr w:type="gramStart"/>
      <w:r w:rsidRPr="00447F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7F66">
        <w:rPr>
          <w:rFonts w:ascii="Times New Roman" w:hAnsi="Times New Roman" w:cs="Times New Roman"/>
          <w:sz w:val="28"/>
          <w:szCs w:val="28"/>
        </w:rPr>
        <w:t>;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социализацию и адаптацию </w:t>
      </w:r>
      <w:proofErr w:type="gramStart"/>
      <w:r w:rsidRPr="00447F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7F66">
        <w:rPr>
          <w:rFonts w:ascii="Times New Roman" w:hAnsi="Times New Roman" w:cs="Times New Roman"/>
          <w:sz w:val="28"/>
          <w:szCs w:val="28"/>
        </w:rPr>
        <w:t xml:space="preserve"> к жизни в обществе;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формирование общей культуры </w:t>
      </w:r>
      <w:proofErr w:type="gramStart"/>
      <w:r w:rsidRPr="00447F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7F66">
        <w:rPr>
          <w:rFonts w:ascii="Times New Roman" w:hAnsi="Times New Roman" w:cs="Times New Roman"/>
          <w:sz w:val="28"/>
          <w:szCs w:val="28"/>
        </w:rPr>
        <w:t>.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</w:t>
      </w:r>
      <w:r w:rsidR="00F554BB">
        <w:rPr>
          <w:rFonts w:ascii="Times New Roman" w:hAnsi="Times New Roman" w:cs="Times New Roman"/>
          <w:sz w:val="28"/>
          <w:szCs w:val="28"/>
        </w:rPr>
        <w:t xml:space="preserve">   </w:t>
      </w:r>
      <w:r w:rsidRPr="00447F66">
        <w:rPr>
          <w:rFonts w:ascii="Times New Roman" w:hAnsi="Times New Roman" w:cs="Times New Roman"/>
          <w:sz w:val="28"/>
          <w:szCs w:val="28"/>
        </w:rPr>
        <w:t xml:space="preserve">4.2. Программа должна учитывать возрастные и индивидуальные особенности </w:t>
      </w:r>
      <w:proofErr w:type="gramStart"/>
      <w:r w:rsidRPr="00447F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7F66">
        <w:rPr>
          <w:rFonts w:ascii="Times New Roman" w:hAnsi="Times New Roman" w:cs="Times New Roman"/>
          <w:sz w:val="28"/>
          <w:szCs w:val="28"/>
        </w:rPr>
        <w:t>.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</w:t>
      </w:r>
      <w:r w:rsidR="00F554BB">
        <w:rPr>
          <w:rFonts w:ascii="Times New Roman" w:hAnsi="Times New Roman" w:cs="Times New Roman"/>
          <w:sz w:val="28"/>
          <w:szCs w:val="28"/>
        </w:rPr>
        <w:t xml:space="preserve">   </w:t>
      </w:r>
      <w:r w:rsidRPr="00447F66">
        <w:rPr>
          <w:rFonts w:ascii="Times New Roman" w:hAnsi="Times New Roman" w:cs="Times New Roman"/>
          <w:sz w:val="28"/>
          <w:szCs w:val="28"/>
        </w:rPr>
        <w:t>4.3. Содержание Программы и сроки об</w:t>
      </w:r>
      <w:r w:rsidR="0081107C">
        <w:rPr>
          <w:rFonts w:ascii="Times New Roman" w:hAnsi="Times New Roman" w:cs="Times New Roman"/>
          <w:sz w:val="28"/>
          <w:szCs w:val="28"/>
        </w:rPr>
        <w:t xml:space="preserve">учения </w:t>
      </w:r>
      <w:r w:rsidRPr="00447F66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 утвержденной Учреждением. </w:t>
      </w:r>
    </w:p>
    <w:p w:rsidR="003A4DAF" w:rsidRPr="00447F66" w:rsidRDefault="00F5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48E8" w:rsidRPr="00447F66">
        <w:rPr>
          <w:rFonts w:ascii="Times New Roman" w:hAnsi="Times New Roman" w:cs="Times New Roman"/>
          <w:sz w:val="28"/>
          <w:szCs w:val="28"/>
        </w:rPr>
        <w:t xml:space="preserve">4.4. Учреждение реализует Программы в течение всего календарного года, включая каникулярное время. </w:t>
      </w:r>
    </w:p>
    <w:p w:rsidR="003A4DAF" w:rsidRPr="00447F66" w:rsidRDefault="00F5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487D">
        <w:rPr>
          <w:rFonts w:ascii="Times New Roman" w:hAnsi="Times New Roman" w:cs="Times New Roman"/>
          <w:sz w:val="28"/>
          <w:szCs w:val="28"/>
        </w:rPr>
        <w:t>4.5</w:t>
      </w:r>
      <w:r w:rsidR="00E748E8" w:rsidRPr="00447F66">
        <w:rPr>
          <w:rFonts w:ascii="Times New Roman" w:hAnsi="Times New Roman" w:cs="Times New Roman"/>
          <w:sz w:val="28"/>
          <w:szCs w:val="28"/>
        </w:rPr>
        <w:t>. Учрежде</w:t>
      </w:r>
      <w:r w:rsidR="00DB4089">
        <w:rPr>
          <w:rFonts w:ascii="Times New Roman" w:hAnsi="Times New Roman" w:cs="Times New Roman"/>
          <w:sz w:val="28"/>
          <w:szCs w:val="28"/>
        </w:rPr>
        <w:t>ние ежегодно обновляет Программы</w:t>
      </w:r>
      <w:r w:rsidR="00E748E8" w:rsidRPr="00447F66">
        <w:rPr>
          <w:rFonts w:ascii="Times New Roman" w:hAnsi="Times New Roman" w:cs="Times New Roman"/>
          <w:sz w:val="28"/>
          <w:szCs w:val="28"/>
        </w:rPr>
        <w:t xml:space="preserve"> с учетом развития науки, техники, культуры, экономики, технологий и социальной сферы. </w:t>
      </w:r>
    </w:p>
    <w:p w:rsidR="003A4DAF" w:rsidRPr="0026487D" w:rsidRDefault="00E748E8" w:rsidP="00264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7D">
        <w:rPr>
          <w:rFonts w:ascii="Times New Roman" w:hAnsi="Times New Roman" w:cs="Times New Roman"/>
          <w:b/>
          <w:sz w:val="28"/>
          <w:szCs w:val="28"/>
        </w:rPr>
        <w:t>5. Оформление и содержание структурных элементов Программы</w:t>
      </w:r>
    </w:p>
    <w:p w:rsidR="003A4DAF" w:rsidRPr="00447F66" w:rsidRDefault="00F5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48E8" w:rsidRPr="00447F66">
        <w:rPr>
          <w:rFonts w:ascii="Times New Roman" w:hAnsi="Times New Roman" w:cs="Times New Roman"/>
          <w:sz w:val="28"/>
          <w:szCs w:val="28"/>
        </w:rPr>
        <w:t xml:space="preserve"> 5.1. На титульном листе рекомендуется указывать: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наименование Учреждения; 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- </w:t>
      </w:r>
      <w:r w:rsidR="0026487D">
        <w:rPr>
          <w:rFonts w:ascii="Times New Roman" w:hAnsi="Times New Roman" w:cs="Times New Roman"/>
          <w:sz w:val="28"/>
          <w:szCs w:val="28"/>
        </w:rPr>
        <w:t xml:space="preserve"> </w:t>
      </w:r>
      <w:r w:rsidRPr="00447F66">
        <w:rPr>
          <w:rFonts w:ascii="Times New Roman" w:hAnsi="Times New Roman" w:cs="Times New Roman"/>
          <w:sz w:val="28"/>
          <w:szCs w:val="28"/>
        </w:rPr>
        <w:t xml:space="preserve">где, когда и кем утверждена Программа; 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>-</w:t>
      </w:r>
      <w:r w:rsidR="0026487D">
        <w:rPr>
          <w:rFonts w:ascii="Times New Roman" w:hAnsi="Times New Roman" w:cs="Times New Roman"/>
          <w:sz w:val="28"/>
          <w:szCs w:val="28"/>
        </w:rPr>
        <w:t xml:space="preserve"> </w:t>
      </w:r>
      <w:r w:rsidRPr="00447F66">
        <w:rPr>
          <w:rFonts w:ascii="Times New Roman" w:hAnsi="Times New Roman" w:cs="Times New Roman"/>
          <w:sz w:val="28"/>
          <w:szCs w:val="28"/>
        </w:rPr>
        <w:t xml:space="preserve"> название Программы;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возраст </w:t>
      </w:r>
      <w:proofErr w:type="gramStart"/>
      <w:r w:rsidRPr="00447F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7F66">
        <w:rPr>
          <w:rFonts w:ascii="Times New Roman" w:hAnsi="Times New Roman" w:cs="Times New Roman"/>
          <w:sz w:val="28"/>
          <w:szCs w:val="28"/>
        </w:rPr>
        <w:t>, на которых рассчитана Программа;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срок реализации Программы;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ФИО, должность разработчик</w:t>
      </w:r>
      <w:proofErr w:type="gramStart"/>
      <w:r w:rsidRPr="00447F6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47F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47F66">
        <w:rPr>
          <w:rFonts w:ascii="Times New Roman" w:hAnsi="Times New Roman" w:cs="Times New Roman"/>
          <w:sz w:val="28"/>
          <w:szCs w:val="28"/>
        </w:rPr>
        <w:t xml:space="preserve">) Программы; 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>- Название населенного пункта, в котором реализуется Программа;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год разработки Программы. </w:t>
      </w:r>
    </w:p>
    <w:p w:rsidR="003A4DAF" w:rsidRPr="00447F66" w:rsidRDefault="00F5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48E8" w:rsidRPr="00447F66">
        <w:rPr>
          <w:rFonts w:ascii="Times New Roman" w:hAnsi="Times New Roman" w:cs="Times New Roman"/>
          <w:sz w:val="28"/>
          <w:szCs w:val="28"/>
        </w:rPr>
        <w:t xml:space="preserve">5.2. В пояснительной записке к Программе следует раскрыть: 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- </w:t>
      </w:r>
      <w:r w:rsidR="0026487D">
        <w:rPr>
          <w:rFonts w:ascii="Times New Roman" w:hAnsi="Times New Roman" w:cs="Times New Roman"/>
          <w:sz w:val="28"/>
          <w:szCs w:val="28"/>
        </w:rPr>
        <w:t xml:space="preserve"> </w:t>
      </w:r>
      <w:r w:rsidRPr="00447F66">
        <w:rPr>
          <w:rFonts w:ascii="Times New Roman" w:hAnsi="Times New Roman" w:cs="Times New Roman"/>
          <w:sz w:val="28"/>
          <w:szCs w:val="28"/>
        </w:rPr>
        <w:t xml:space="preserve">направленность Программы; 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- </w:t>
      </w:r>
      <w:r w:rsidR="0026487D">
        <w:rPr>
          <w:rFonts w:ascii="Times New Roman" w:hAnsi="Times New Roman" w:cs="Times New Roman"/>
          <w:sz w:val="28"/>
          <w:szCs w:val="28"/>
        </w:rPr>
        <w:t xml:space="preserve"> </w:t>
      </w:r>
      <w:r w:rsidRPr="00447F66">
        <w:rPr>
          <w:rFonts w:ascii="Times New Roman" w:hAnsi="Times New Roman" w:cs="Times New Roman"/>
          <w:sz w:val="28"/>
          <w:szCs w:val="28"/>
        </w:rPr>
        <w:t>актуальность, новизну, педагогическую целесообразность;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цель и задачи Программы; 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lastRenderedPageBreak/>
        <w:t>- возраст детей, участвующих в реализации данной Программы;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сроки реализации Программы; 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- формы и режим занятий; 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- ожидаемые результаты и способы определения их результативности; 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>- формы контроля и подведения итогов реализации Программы.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</w:t>
      </w:r>
      <w:r w:rsidR="00F554BB">
        <w:rPr>
          <w:rFonts w:ascii="Times New Roman" w:hAnsi="Times New Roman" w:cs="Times New Roman"/>
          <w:sz w:val="28"/>
          <w:szCs w:val="28"/>
        </w:rPr>
        <w:t xml:space="preserve">  </w:t>
      </w:r>
      <w:r w:rsidRPr="00447F66">
        <w:rPr>
          <w:rFonts w:ascii="Times New Roman" w:hAnsi="Times New Roman" w:cs="Times New Roman"/>
          <w:sz w:val="28"/>
          <w:szCs w:val="28"/>
        </w:rPr>
        <w:t xml:space="preserve">5.3. Учебно-тематический план Программы отражает содержание, раскрывает последовательность изучения тем. Учебно-тематический план определяет количество часов по каждой теме с распределением на теоретические и практические занятия. </w:t>
      </w:r>
    </w:p>
    <w:p w:rsidR="003A4DAF" w:rsidRPr="00447F66" w:rsidRDefault="00F5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48E8" w:rsidRPr="00447F66">
        <w:rPr>
          <w:rFonts w:ascii="Times New Roman" w:hAnsi="Times New Roman" w:cs="Times New Roman"/>
          <w:sz w:val="28"/>
          <w:szCs w:val="28"/>
        </w:rPr>
        <w:t xml:space="preserve">5.4. Содержание программы отражается через краткое описание каждой темы согласно учебно-тематическому плану. </w:t>
      </w:r>
    </w:p>
    <w:p w:rsidR="003A4DAF" w:rsidRPr="00447F66" w:rsidRDefault="00F5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48E8" w:rsidRPr="00447F66">
        <w:rPr>
          <w:rFonts w:ascii="Times New Roman" w:hAnsi="Times New Roman" w:cs="Times New Roman"/>
          <w:sz w:val="28"/>
          <w:szCs w:val="28"/>
        </w:rPr>
        <w:t xml:space="preserve">5.5. Методическое обеспечение программы включает: 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7F66">
        <w:rPr>
          <w:rFonts w:ascii="Times New Roman" w:hAnsi="Times New Roman" w:cs="Times New Roman"/>
          <w:sz w:val="28"/>
          <w:szCs w:val="28"/>
        </w:rPr>
        <w:t xml:space="preserve">- обеспечение методическими видами продукции (разработки игр, бесед, походов, экскурсий, конкурсов, конференций и т. д.); </w:t>
      </w:r>
      <w:proofErr w:type="gramEnd"/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>- рекомендации по проведению лабораторных и практических работ, по постановке экспериментов или опытов и т. д.;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дидактический и лекционный материалы, тематика опытнической или исследовательской работы и т. д. </w:t>
      </w:r>
    </w:p>
    <w:p w:rsidR="003A4DAF" w:rsidRPr="00447F66" w:rsidRDefault="00F554BB" w:rsidP="00FE6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48E8" w:rsidRPr="00447F66">
        <w:rPr>
          <w:rFonts w:ascii="Times New Roman" w:hAnsi="Times New Roman" w:cs="Times New Roman"/>
          <w:sz w:val="28"/>
          <w:szCs w:val="28"/>
        </w:rPr>
        <w:t>5.6. Список литературы должен содержать перечень изданий, используемых для разработки программы</w:t>
      </w:r>
      <w:r w:rsidR="00FE63C4">
        <w:rPr>
          <w:rFonts w:ascii="Times New Roman" w:hAnsi="Times New Roman" w:cs="Times New Roman"/>
          <w:sz w:val="28"/>
          <w:szCs w:val="28"/>
        </w:rPr>
        <w:t>.</w:t>
      </w:r>
      <w:r w:rsidR="00E748E8" w:rsidRPr="00447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>Список литературы составляется для разных категорий участников образовательного процесса (педагогов, обучающихся, родителей).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</w:t>
      </w:r>
      <w:r w:rsidR="00F554BB">
        <w:rPr>
          <w:rFonts w:ascii="Times New Roman" w:hAnsi="Times New Roman" w:cs="Times New Roman"/>
          <w:sz w:val="28"/>
          <w:szCs w:val="28"/>
        </w:rPr>
        <w:t xml:space="preserve">  </w:t>
      </w:r>
      <w:r w:rsidRPr="00447F66">
        <w:rPr>
          <w:rFonts w:ascii="Times New Roman" w:hAnsi="Times New Roman" w:cs="Times New Roman"/>
          <w:sz w:val="28"/>
          <w:szCs w:val="28"/>
        </w:rPr>
        <w:t xml:space="preserve">5.7. К Программе должны быть представлены </w:t>
      </w:r>
      <w:r w:rsidR="006F3F31">
        <w:rPr>
          <w:rFonts w:ascii="Times New Roman" w:hAnsi="Times New Roman" w:cs="Times New Roman"/>
          <w:sz w:val="28"/>
          <w:szCs w:val="28"/>
        </w:rPr>
        <w:t>учебно-методический комплекс или</w:t>
      </w:r>
      <w:r w:rsidRPr="00447F66">
        <w:rPr>
          <w:rFonts w:ascii="Times New Roman" w:hAnsi="Times New Roman" w:cs="Times New Roman"/>
          <w:sz w:val="28"/>
          <w:szCs w:val="28"/>
        </w:rPr>
        <w:t xml:space="preserve"> Приложения, включающие: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иллюстративный материал по тематике занятий; 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>- словарь специальных терминов с пояснениями;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материалы тестирования; контрольные вопросы и задания;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диагностические материалы;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конспекты, описание занятий; сценарии творческих мероприятий; 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lastRenderedPageBreak/>
        <w:t xml:space="preserve">- технологические карты; готовые изделия, образцы; 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- методические разработки для организации индивидуальной работы с </w:t>
      </w:r>
      <w:proofErr w:type="gramStart"/>
      <w:r w:rsidRPr="00447F6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47F66">
        <w:rPr>
          <w:rFonts w:ascii="Times New Roman" w:hAnsi="Times New Roman" w:cs="Times New Roman"/>
          <w:sz w:val="28"/>
          <w:szCs w:val="28"/>
        </w:rPr>
        <w:t>;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видео- и аудиозаписи, фотоматериалы;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 xml:space="preserve"> - электронные ресурсы; </w:t>
      </w:r>
    </w:p>
    <w:p w:rsidR="003A4DAF" w:rsidRPr="00447F66" w:rsidRDefault="00E748E8">
      <w:pPr>
        <w:rPr>
          <w:rFonts w:ascii="Times New Roman" w:hAnsi="Times New Roman" w:cs="Times New Roman"/>
          <w:sz w:val="28"/>
          <w:szCs w:val="28"/>
        </w:rPr>
      </w:pPr>
      <w:r w:rsidRPr="00447F66">
        <w:rPr>
          <w:rFonts w:ascii="Times New Roman" w:hAnsi="Times New Roman" w:cs="Times New Roman"/>
          <w:sz w:val="28"/>
          <w:szCs w:val="28"/>
        </w:rPr>
        <w:t>- памятки для родителей и др.</w:t>
      </w:r>
    </w:p>
    <w:p w:rsidR="003A4DAF" w:rsidRPr="00447F66" w:rsidRDefault="00F5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48E8" w:rsidRPr="00447F66">
        <w:rPr>
          <w:rFonts w:ascii="Times New Roman" w:hAnsi="Times New Roman" w:cs="Times New Roman"/>
          <w:sz w:val="28"/>
          <w:szCs w:val="28"/>
        </w:rPr>
        <w:t xml:space="preserve"> 5.8. Программа должна соответствовать следующим техническим требованиям: </w:t>
      </w:r>
    </w:p>
    <w:p w:rsidR="003A4DAF" w:rsidRPr="00447F66" w:rsidRDefault="00F5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48E8" w:rsidRPr="00447F66">
        <w:rPr>
          <w:rFonts w:ascii="Times New Roman" w:hAnsi="Times New Roman" w:cs="Times New Roman"/>
          <w:sz w:val="28"/>
          <w:szCs w:val="28"/>
        </w:rPr>
        <w:t xml:space="preserve">1. Текст должен быть набран на компьютере в текстовом редакторе </w:t>
      </w:r>
      <w:proofErr w:type="spellStart"/>
      <w:r w:rsidR="00E748E8" w:rsidRPr="00447F6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E748E8" w:rsidRPr="0044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E8" w:rsidRPr="00447F6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E748E8" w:rsidRPr="00447F66">
        <w:rPr>
          <w:rFonts w:ascii="Times New Roman" w:hAnsi="Times New Roman" w:cs="Times New Roman"/>
          <w:sz w:val="28"/>
          <w:szCs w:val="28"/>
        </w:rPr>
        <w:t xml:space="preserve">, шрифтом </w:t>
      </w:r>
      <w:proofErr w:type="spellStart"/>
      <w:r w:rsidR="00E748E8" w:rsidRPr="00447F6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E748E8" w:rsidRPr="0044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E8" w:rsidRPr="00447F6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E748E8" w:rsidRPr="0044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E8" w:rsidRPr="00447F6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E748E8" w:rsidRPr="00447F66">
        <w:rPr>
          <w:rFonts w:ascii="Times New Roman" w:hAnsi="Times New Roman" w:cs="Times New Roman"/>
          <w:sz w:val="28"/>
          <w:szCs w:val="28"/>
        </w:rPr>
        <w:t>, 14 кегль, одинарный межстрочный интервал, выравнивание по ширине, абзац 1,25 см, на бумаге формата А</w:t>
      </w:r>
      <w:proofErr w:type="gramStart"/>
      <w:r w:rsidR="00E748E8" w:rsidRPr="00447F6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748E8" w:rsidRPr="00447F66">
        <w:rPr>
          <w:rFonts w:ascii="Times New Roman" w:hAnsi="Times New Roman" w:cs="Times New Roman"/>
          <w:sz w:val="28"/>
          <w:szCs w:val="28"/>
        </w:rPr>
        <w:t xml:space="preserve"> (210x297 мм). Поля: слева – 25 мм, справа – 10 мм, снизу и сверху – 20 мм. </w:t>
      </w:r>
    </w:p>
    <w:p w:rsidR="003A4DAF" w:rsidRPr="00447F66" w:rsidRDefault="00F5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48E8" w:rsidRPr="00447F66">
        <w:rPr>
          <w:rFonts w:ascii="Times New Roman" w:hAnsi="Times New Roman" w:cs="Times New Roman"/>
          <w:sz w:val="28"/>
          <w:szCs w:val="28"/>
        </w:rPr>
        <w:t xml:space="preserve">2. Текст набирать единым шрифтом. Для оформления внутри текста можно использовать полужирное и курсивное начертание. Пробелы перед знаками препинания (кроме тире) не ставятся. </w:t>
      </w:r>
    </w:p>
    <w:p w:rsidR="003A4DAF" w:rsidRPr="00447F66" w:rsidRDefault="00F5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48E8" w:rsidRPr="00447F66">
        <w:rPr>
          <w:rFonts w:ascii="Times New Roman" w:hAnsi="Times New Roman" w:cs="Times New Roman"/>
          <w:sz w:val="28"/>
          <w:szCs w:val="28"/>
        </w:rPr>
        <w:t>3. Каждый раздел оформляется с новой страницы.</w:t>
      </w:r>
    </w:p>
    <w:p w:rsidR="003A4DAF" w:rsidRPr="00447F66" w:rsidRDefault="00F5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8E8" w:rsidRPr="00447F66">
        <w:rPr>
          <w:rFonts w:ascii="Times New Roman" w:hAnsi="Times New Roman" w:cs="Times New Roman"/>
          <w:sz w:val="28"/>
          <w:szCs w:val="28"/>
        </w:rPr>
        <w:t xml:space="preserve"> 4. Стиль программы официально – деловой. </w:t>
      </w:r>
    </w:p>
    <w:p w:rsidR="003A4DAF" w:rsidRPr="00447F66" w:rsidRDefault="00F5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48E8" w:rsidRPr="00447F66">
        <w:rPr>
          <w:rFonts w:ascii="Times New Roman" w:hAnsi="Times New Roman" w:cs="Times New Roman"/>
          <w:sz w:val="28"/>
          <w:szCs w:val="28"/>
        </w:rPr>
        <w:t>5. Страницы нумеруются последовательно, начиная с 3-й страницы, т. е. после титульного листа, далее последовательная нумерация всех листов.</w:t>
      </w:r>
    </w:p>
    <w:p w:rsidR="003A4DAF" w:rsidRPr="00447F66" w:rsidRDefault="00F5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48E8" w:rsidRPr="00447F66">
        <w:rPr>
          <w:rFonts w:ascii="Times New Roman" w:hAnsi="Times New Roman" w:cs="Times New Roman"/>
          <w:sz w:val="28"/>
          <w:szCs w:val="28"/>
        </w:rPr>
        <w:t xml:space="preserve"> 6. Номер страницы располагается в нижнем правом углу. </w:t>
      </w:r>
    </w:p>
    <w:p w:rsidR="003A4DAF" w:rsidRPr="00447F66" w:rsidRDefault="00F5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48E8" w:rsidRPr="00447F66">
        <w:rPr>
          <w:rFonts w:ascii="Times New Roman" w:hAnsi="Times New Roman" w:cs="Times New Roman"/>
          <w:sz w:val="28"/>
          <w:szCs w:val="28"/>
        </w:rPr>
        <w:t>7. Заголовки набираются полужирным шрифтом (шрифт 14 пт.), выравнивание по центру, точка в конце заголовка не ставится.</w:t>
      </w:r>
    </w:p>
    <w:p w:rsidR="003A4DAF" w:rsidRPr="00447F66" w:rsidRDefault="00F5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48E8" w:rsidRPr="00447F66">
        <w:rPr>
          <w:rFonts w:ascii="Times New Roman" w:hAnsi="Times New Roman" w:cs="Times New Roman"/>
          <w:sz w:val="28"/>
          <w:szCs w:val="28"/>
        </w:rPr>
        <w:t xml:space="preserve"> 8. Заголовок, состоящий из двух и более строк, печатается через один междустрочный интервал. Заголовок не имеет переносов, то есть на конце строки слово должно быть обязательно полным. </w:t>
      </w:r>
      <w:proofErr w:type="gramStart"/>
      <w:r w:rsidR="00E748E8" w:rsidRPr="00447F66">
        <w:rPr>
          <w:rFonts w:ascii="Times New Roman" w:hAnsi="Times New Roman" w:cs="Times New Roman"/>
          <w:sz w:val="28"/>
          <w:szCs w:val="28"/>
        </w:rPr>
        <w:t>Заголовок от</w:t>
      </w:r>
      <w:r w:rsidR="00CE3456">
        <w:rPr>
          <w:rFonts w:ascii="Times New Roman" w:hAnsi="Times New Roman" w:cs="Times New Roman"/>
          <w:sz w:val="28"/>
          <w:szCs w:val="28"/>
        </w:rPr>
        <w:t xml:space="preserve">деляется от предыдущего текста </w:t>
      </w:r>
      <w:r w:rsidR="00E748E8" w:rsidRPr="00447F66">
        <w:rPr>
          <w:rFonts w:ascii="Times New Roman" w:hAnsi="Times New Roman" w:cs="Times New Roman"/>
          <w:sz w:val="28"/>
          <w:szCs w:val="28"/>
        </w:rPr>
        <w:t xml:space="preserve"> одним интервалом, если есть подзаголовок - двумя. (1.</w:t>
      </w:r>
      <w:proofErr w:type="gramEnd"/>
      <w:r w:rsidR="00E748E8" w:rsidRPr="00447F66">
        <w:rPr>
          <w:rFonts w:ascii="Times New Roman" w:hAnsi="Times New Roman" w:cs="Times New Roman"/>
          <w:sz w:val="28"/>
          <w:szCs w:val="28"/>
        </w:rPr>
        <w:t xml:space="preserve"> Наименование подзаголовка первого уровня; 1.1. Наименова</w:t>
      </w:r>
      <w:r w:rsidR="006F3F31">
        <w:rPr>
          <w:rFonts w:ascii="Times New Roman" w:hAnsi="Times New Roman" w:cs="Times New Roman"/>
          <w:sz w:val="28"/>
          <w:szCs w:val="28"/>
        </w:rPr>
        <w:t>ние подзаголовка второго уровня</w:t>
      </w:r>
      <w:r w:rsidR="00E748E8" w:rsidRPr="00447F66">
        <w:rPr>
          <w:rFonts w:ascii="Times New Roman" w:hAnsi="Times New Roman" w:cs="Times New Roman"/>
          <w:sz w:val="28"/>
          <w:szCs w:val="28"/>
        </w:rPr>
        <w:t xml:space="preserve">) </w:t>
      </w:r>
      <w:r w:rsidR="006F3F31">
        <w:rPr>
          <w:rFonts w:ascii="Times New Roman" w:hAnsi="Times New Roman" w:cs="Times New Roman"/>
          <w:sz w:val="28"/>
          <w:szCs w:val="28"/>
        </w:rPr>
        <w:t>.</w:t>
      </w:r>
    </w:p>
    <w:p w:rsidR="003A4DAF" w:rsidRPr="00F554BB" w:rsidRDefault="00E748E8" w:rsidP="00F55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BB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3A4DAF" w:rsidRPr="00447F66" w:rsidRDefault="00F5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748E8" w:rsidRPr="00447F66">
        <w:rPr>
          <w:rFonts w:ascii="Times New Roman" w:hAnsi="Times New Roman" w:cs="Times New Roman"/>
          <w:sz w:val="28"/>
          <w:szCs w:val="28"/>
        </w:rPr>
        <w:t xml:space="preserve">6.1. Положение обсуждается и принимается на заседании Педагогического совета; вводится в действие приказом директора Учреждения с указанием даты введения. </w:t>
      </w:r>
    </w:p>
    <w:p w:rsidR="003A4DAF" w:rsidRPr="00447F66" w:rsidRDefault="00F5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48E8" w:rsidRPr="00447F66">
        <w:rPr>
          <w:rFonts w:ascii="Times New Roman" w:hAnsi="Times New Roman" w:cs="Times New Roman"/>
          <w:sz w:val="28"/>
          <w:szCs w:val="28"/>
        </w:rPr>
        <w:t xml:space="preserve">6.2. В случае необходимости в настоящее Положение могут быть внесены изменения и дополнения. Изменения и дополнения, вносимые в Положение, вступают в силу в том же порядке. </w:t>
      </w:r>
    </w:p>
    <w:p w:rsidR="00035660" w:rsidRPr="00447F66" w:rsidRDefault="00F5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48E8" w:rsidRPr="00447F66">
        <w:rPr>
          <w:rFonts w:ascii="Times New Roman" w:hAnsi="Times New Roman" w:cs="Times New Roman"/>
          <w:sz w:val="28"/>
          <w:szCs w:val="28"/>
        </w:rPr>
        <w:t>6.3. После утверждения текст Положения разме</w:t>
      </w:r>
      <w:r>
        <w:rPr>
          <w:rFonts w:ascii="Times New Roman" w:hAnsi="Times New Roman" w:cs="Times New Roman"/>
          <w:sz w:val="28"/>
          <w:szCs w:val="28"/>
        </w:rPr>
        <w:t>щается на информационном стенде и</w:t>
      </w:r>
      <w:r w:rsidR="00E748E8" w:rsidRPr="00447F66">
        <w:rPr>
          <w:rFonts w:ascii="Times New Roman" w:hAnsi="Times New Roman" w:cs="Times New Roman"/>
          <w:sz w:val="28"/>
          <w:szCs w:val="28"/>
        </w:rPr>
        <w:t xml:space="preserve"> официальном с</w:t>
      </w:r>
      <w:r w:rsidR="003A4DAF" w:rsidRPr="00447F66">
        <w:rPr>
          <w:rFonts w:ascii="Times New Roman" w:hAnsi="Times New Roman" w:cs="Times New Roman"/>
          <w:sz w:val="28"/>
          <w:szCs w:val="28"/>
        </w:rPr>
        <w:t>айте Учреждения.</w:t>
      </w:r>
    </w:p>
    <w:sectPr w:rsidR="00035660" w:rsidRPr="00447F66" w:rsidSect="0032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8E8"/>
    <w:rsid w:val="00035660"/>
    <w:rsid w:val="0026487D"/>
    <w:rsid w:val="00325620"/>
    <w:rsid w:val="003A4DAF"/>
    <w:rsid w:val="00447F66"/>
    <w:rsid w:val="006F3F31"/>
    <w:rsid w:val="0081107C"/>
    <w:rsid w:val="00CE3456"/>
    <w:rsid w:val="00DB4089"/>
    <w:rsid w:val="00E748E8"/>
    <w:rsid w:val="00F554BB"/>
    <w:rsid w:val="00FE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F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2017-12-07T06:27:00Z</dcterms:created>
  <dcterms:modified xsi:type="dcterms:W3CDTF">2017-12-07T10:12:00Z</dcterms:modified>
</cp:coreProperties>
</file>